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58D" w:rsidRPr="00E96D12" w:rsidRDefault="0085757E" w:rsidP="008C1176">
      <w:pPr>
        <w:spacing w:line="400" w:lineRule="exact"/>
        <w:jc w:val="center"/>
        <w:rPr>
          <w:rFonts w:ascii="微軟正黑體" w:eastAsia="微軟正黑體" w:hAnsi="微軟正黑體"/>
          <w:sz w:val="32"/>
          <w:szCs w:val="32"/>
        </w:rPr>
      </w:pPr>
      <w:r w:rsidRPr="00E96D12">
        <w:rPr>
          <w:rFonts w:ascii="微軟正黑體" w:eastAsia="微軟正黑體" w:hAnsi="微軟正黑體" w:hint="eastAsia"/>
          <w:sz w:val="32"/>
          <w:szCs w:val="32"/>
        </w:rPr>
        <w:t>因應</w:t>
      </w:r>
      <w:r w:rsidRPr="004B6898">
        <w:rPr>
          <w:rFonts w:ascii="微軟正黑體" w:eastAsia="微軟正黑體" w:hAnsi="微軟正黑體" w:hint="eastAsia"/>
          <w:sz w:val="32"/>
          <w:szCs w:val="32"/>
        </w:rPr>
        <w:t>『新型冠狀肺炎』</w:t>
      </w:r>
      <w:r>
        <w:rPr>
          <w:rFonts w:ascii="微軟正黑體" w:eastAsia="微軟正黑體" w:hAnsi="微軟正黑體" w:hint="eastAsia"/>
          <w:sz w:val="32"/>
          <w:szCs w:val="32"/>
        </w:rPr>
        <w:t>防疫應變措施</w:t>
      </w:r>
    </w:p>
    <w:p w:rsidR="0000058D" w:rsidRPr="00E96D12" w:rsidRDefault="0000058D" w:rsidP="008C1176">
      <w:pPr>
        <w:pStyle w:val="Default"/>
        <w:spacing w:line="400" w:lineRule="exact"/>
        <w:jc w:val="center"/>
        <w:rPr>
          <w:rFonts w:ascii="微軟正黑體" w:eastAsia="微軟正黑體" w:hAnsi="微軟正黑體"/>
          <w:sz w:val="32"/>
          <w:szCs w:val="32"/>
        </w:rPr>
      </w:pPr>
      <w:r w:rsidRPr="00E96D12">
        <w:rPr>
          <w:rFonts w:ascii="微軟正黑體" w:eastAsia="微軟正黑體" w:hAnsi="微軟正黑體" w:hint="eastAsia"/>
          <w:sz w:val="32"/>
          <w:szCs w:val="32"/>
        </w:rPr>
        <w:t>輔仁大學</w:t>
      </w:r>
      <w:r w:rsidRPr="00E96D12">
        <w:rPr>
          <w:rFonts w:ascii="微軟正黑體" w:eastAsia="微軟正黑體" w:hAnsi="微軟正黑體"/>
          <w:sz w:val="32"/>
          <w:szCs w:val="32"/>
        </w:rPr>
        <w:t>1</w:t>
      </w:r>
      <w:r w:rsidR="0085757E">
        <w:rPr>
          <w:rFonts w:ascii="微軟正黑體" w:eastAsia="微軟正黑體" w:hAnsi="微軟正黑體" w:hint="eastAsia"/>
          <w:sz w:val="32"/>
          <w:szCs w:val="32"/>
        </w:rPr>
        <w:t>1</w:t>
      </w:r>
      <w:r w:rsidRPr="00E96D12">
        <w:rPr>
          <w:rFonts w:ascii="微軟正黑體" w:eastAsia="微軟正黑體" w:hAnsi="微軟正黑體"/>
          <w:sz w:val="32"/>
          <w:szCs w:val="32"/>
        </w:rPr>
        <w:t>0</w:t>
      </w:r>
      <w:r w:rsidRPr="00E96D12">
        <w:rPr>
          <w:rFonts w:ascii="微軟正黑體" w:eastAsia="微軟正黑體" w:hAnsi="微軟正黑體" w:hint="eastAsia"/>
          <w:sz w:val="32"/>
          <w:szCs w:val="32"/>
        </w:rPr>
        <w:t>學年度</w:t>
      </w:r>
      <w:r w:rsidR="0075378E">
        <w:rPr>
          <w:rFonts w:ascii="微軟正黑體" w:eastAsia="微軟正黑體" w:hAnsi="微軟正黑體" w:hint="eastAsia"/>
          <w:sz w:val="32"/>
          <w:szCs w:val="32"/>
        </w:rPr>
        <w:t>運動成績優良學生單獨</w:t>
      </w:r>
      <w:r w:rsidRPr="00E96D12">
        <w:rPr>
          <w:rFonts w:ascii="微軟正黑體" w:eastAsia="微軟正黑體" w:hAnsi="微軟正黑體" w:hint="eastAsia"/>
          <w:sz w:val="32"/>
          <w:szCs w:val="32"/>
        </w:rPr>
        <w:t>招生考試公告</w:t>
      </w:r>
    </w:p>
    <w:p w:rsidR="0000058D" w:rsidRDefault="008318EF" w:rsidP="008318EF">
      <w:pPr>
        <w:jc w:val="right"/>
      </w:pPr>
      <w:r w:rsidRPr="008318EF">
        <w:rPr>
          <w:rFonts w:hint="eastAsia"/>
          <w:sz w:val="22"/>
        </w:rPr>
        <w:t>1</w:t>
      </w:r>
      <w:r w:rsidR="0085757E">
        <w:rPr>
          <w:rFonts w:hint="eastAsia"/>
          <w:sz w:val="22"/>
        </w:rPr>
        <w:t>1</w:t>
      </w:r>
      <w:r w:rsidRPr="008318EF">
        <w:rPr>
          <w:rFonts w:hint="eastAsia"/>
          <w:sz w:val="22"/>
        </w:rPr>
        <w:t>0</w:t>
      </w:r>
      <w:r w:rsidRPr="008318EF">
        <w:rPr>
          <w:rFonts w:hint="eastAsia"/>
          <w:sz w:val="22"/>
        </w:rPr>
        <w:t>年</w:t>
      </w:r>
      <w:r w:rsidR="0075378E">
        <w:rPr>
          <w:rFonts w:hint="eastAsia"/>
          <w:sz w:val="22"/>
        </w:rPr>
        <w:t>3</w:t>
      </w:r>
      <w:r w:rsidRPr="008318EF">
        <w:rPr>
          <w:rFonts w:hint="eastAsia"/>
          <w:sz w:val="22"/>
        </w:rPr>
        <w:t>月</w:t>
      </w:r>
      <w:r w:rsidR="0085757E">
        <w:rPr>
          <w:rFonts w:hint="eastAsia"/>
          <w:sz w:val="22"/>
        </w:rPr>
        <w:t>11</w:t>
      </w:r>
      <w:r w:rsidRPr="008318EF">
        <w:rPr>
          <w:rFonts w:hint="eastAsia"/>
          <w:sz w:val="22"/>
        </w:rPr>
        <w:t>日版</w:t>
      </w:r>
    </w:p>
    <w:p w:rsidR="0000058D" w:rsidRPr="0000058D" w:rsidRDefault="0000058D" w:rsidP="00216B8D">
      <w:pPr>
        <w:spacing w:line="400" w:lineRule="exact"/>
        <w:ind w:left="480" w:hangingChars="200" w:hanging="480"/>
        <w:rPr>
          <w:rFonts w:ascii="微軟正黑體" w:eastAsia="微軟正黑體" w:hAnsi="微軟正黑體"/>
          <w:color w:val="FF0000"/>
          <w:szCs w:val="24"/>
        </w:rPr>
      </w:pPr>
      <w:r>
        <w:rPr>
          <w:rFonts w:ascii="微軟正黑體" w:eastAsia="微軟正黑體" w:hAnsi="微軟正黑體" w:hint="eastAsia"/>
          <w:szCs w:val="24"/>
        </w:rPr>
        <w:t>一、</w:t>
      </w:r>
      <w:r w:rsidRPr="0000058D">
        <w:rPr>
          <w:rFonts w:ascii="微軟正黑體" w:eastAsia="微軟正黑體" w:hAnsi="微軟正黑體" w:hint="eastAsia"/>
          <w:szCs w:val="24"/>
        </w:rPr>
        <w:t>本校1</w:t>
      </w:r>
      <w:r w:rsidR="0085757E">
        <w:rPr>
          <w:rFonts w:ascii="微軟正黑體" w:eastAsia="微軟正黑體" w:hAnsi="微軟正黑體" w:hint="eastAsia"/>
          <w:szCs w:val="24"/>
        </w:rPr>
        <w:t>10</w:t>
      </w:r>
      <w:r w:rsidRPr="0000058D">
        <w:rPr>
          <w:rFonts w:ascii="微軟正黑體" w:eastAsia="微軟正黑體" w:hAnsi="微軟正黑體" w:hint="eastAsia"/>
          <w:szCs w:val="24"/>
        </w:rPr>
        <w:t>學年度</w:t>
      </w:r>
      <w:r w:rsidR="0075378E" w:rsidRPr="0075378E">
        <w:rPr>
          <w:rFonts w:ascii="微軟正黑體" w:eastAsia="微軟正黑體" w:hAnsi="微軟正黑體" w:hint="eastAsia"/>
          <w:szCs w:val="24"/>
        </w:rPr>
        <w:t>運動成績優良學生單獨</w:t>
      </w:r>
      <w:r w:rsidRPr="0000058D">
        <w:rPr>
          <w:rFonts w:ascii="微軟正黑體" w:eastAsia="微軟正黑體" w:hAnsi="微軟正黑體" w:hint="eastAsia"/>
          <w:szCs w:val="24"/>
        </w:rPr>
        <w:t>招生考試，目前維持於</w:t>
      </w:r>
      <w:r w:rsidRPr="0000058D">
        <w:rPr>
          <w:rFonts w:ascii="微軟正黑體" w:eastAsia="微軟正黑體" w:hAnsi="微軟正黑體"/>
          <w:szCs w:val="24"/>
        </w:rPr>
        <w:t>1</w:t>
      </w:r>
      <w:r w:rsidR="0085757E">
        <w:rPr>
          <w:rFonts w:ascii="微軟正黑體" w:eastAsia="微軟正黑體" w:hAnsi="微軟正黑體" w:hint="eastAsia"/>
          <w:szCs w:val="24"/>
        </w:rPr>
        <w:t>1</w:t>
      </w:r>
      <w:r w:rsidRPr="0000058D">
        <w:rPr>
          <w:rFonts w:ascii="微軟正黑體" w:eastAsia="微軟正黑體" w:hAnsi="微軟正黑體"/>
          <w:szCs w:val="24"/>
        </w:rPr>
        <w:t>0</w:t>
      </w:r>
      <w:r w:rsidRPr="0000058D">
        <w:rPr>
          <w:rFonts w:ascii="微軟正黑體" w:eastAsia="微軟正黑體" w:hAnsi="微軟正黑體" w:hint="eastAsia"/>
          <w:szCs w:val="24"/>
        </w:rPr>
        <w:t>年</w:t>
      </w:r>
      <w:r w:rsidR="0075378E">
        <w:rPr>
          <w:rFonts w:ascii="微軟正黑體" w:eastAsia="微軟正黑體" w:hAnsi="微軟正黑體" w:hint="eastAsia"/>
          <w:szCs w:val="24"/>
        </w:rPr>
        <w:t>3</w:t>
      </w:r>
      <w:r w:rsidRPr="0000058D">
        <w:rPr>
          <w:rFonts w:ascii="微軟正黑體" w:eastAsia="微軟正黑體" w:hAnsi="微軟正黑體" w:hint="eastAsia"/>
          <w:szCs w:val="24"/>
        </w:rPr>
        <w:t>月</w:t>
      </w:r>
      <w:r w:rsidR="002F3B94">
        <w:rPr>
          <w:rFonts w:ascii="微軟正黑體" w:eastAsia="微軟正黑體" w:hAnsi="微軟正黑體" w:hint="eastAsia"/>
          <w:szCs w:val="24"/>
        </w:rPr>
        <w:t>2</w:t>
      </w:r>
      <w:r w:rsidR="0085757E">
        <w:rPr>
          <w:rFonts w:ascii="微軟正黑體" w:eastAsia="微軟正黑體" w:hAnsi="微軟正黑體" w:hint="eastAsia"/>
          <w:szCs w:val="24"/>
        </w:rPr>
        <w:t>8</w:t>
      </w:r>
      <w:r w:rsidRPr="0000058D">
        <w:rPr>
          <w:rFonts w:ascii="微軟正黑體" w:eastAsia="微軟正黑體" w:hAnsi="微軟正黑體" w:hint="eastAsia"/>
          <w:szCs w:val="24"/>
        </w:rPr>
        <w:t>日正常舉行</w:t>
      </w:r>
      <w:r w:rsidR="002F3B94">
        <w:rPr>
          <w:rFonts w:ascii="微軟正黑體" w:eastAsia="微軟正黑體" w:hAnsi="微軟正黑體" w:hint="eastAsia"/>
          <w:szCs w:val="24"/>
        </w:rPr>
        <w:t>考</w:t>
      </w:r>
      <w:r w:rsidRPr="0000058D">
        <w:rPr>
          <w:rFonts w:ascii="微軟正黑體" w:eastAsia="微軟正黑體" w:hAnsi="微軟正黑體" w:hint="eastAsia"/>
          <w:szCs w:val="24"/>
        </w:rPr>
        <w:t>試，相關學系</w:t>
      </w:r>
      <w:r w:rsidR="0075378E">
        <w:rPr>
          <w:rFonts w:ascii="微軟正黑體" w:eastAsia="微軟正黑體" w:hAnsi="微軟正黑體" w:hint="eastAsia"/>
          <w:szCs w:val="24"/>
        </w:rPr>
        <w:t>術科測驗</w:t>
      </w:r>
      <w:r w:rsidR="0075378E">
        <w:rPr>
          <w:rFonts w:ascii="新細明體" w:eastAsia="新細明體" w:hAnsi="新細明體" w:hint="eastAsia"/>
          <w:szCs w:val="24"/>
        </w:rPr>
        <w:t>、</w:t>
      </w:r>
      <w:r w:rsidR="002F3B94">
        <w:rPr>
          <w:rFonts w:ascii="微軟正黑體" w:eastAsia="微軟正黑體" w:hAnsi="微軟正黑體" w:hint="eastAsia"/>
          <w:szCs w:val="24"/>
        </w:rPr>
        <w:t>口</w:t>
      </w:r>
      <w:r w:rsidRPr="0000058D">
        <w:rPr>
          <w:rFonts w:ascii="微軟正黑體" w:eastAsia="微軟正黑體" w:hAnsi="微軟正黑體" w:hint="eastAsia"/>
          <w:szCs w:val="24"/>
        </w:rPr>
        <w:t>試依招生簡章規定日期</w:t>
      </w:r>
      <w:r w:rsidRPr="0000058D">
        <w:rPr>
          <w:rFonts w:ascii="微軟正黑體" w:eastAsia="微軟正黑體" w:hAnsi="微軟正黑體" w:cs="新細明體 ." w:hint="eastAsia"/>
          <w:szCs w:val="24"/>
        </w:rPr>
        <w:t>、</w:t>
      </w:r>
      <w:r w:rsidRPr="0000058D">
        <w:rPr>
          <w:rFonts w:ascii="微軟正黑體" w:eastAsia="微軟正黑體" w:hAnsi="微軟正黑體" w:hint="eastAsia"/>
          <w:szCs w:val="24"/>
        </w:rPr>
        <w:t>時間及地點準時舉行。爾後將視疫情發展，適時因應。請考生隨時留意本校網頁「招生資訊/招生資訊</w:t>
      </w:r>
      <w:r w:rsidR="00FB0A6F">
        <w:rPr>
          <w:rFonts w:ascii="微軟正黑體" w:eastAsia="微軟正黑體" w:hAnsi="微軟正黑體" w:hint="eastAsia"/>
          <w:szCs w:val="24"/>
        </w:rPr>
        <w:t>平台/</w:t>
      </w:r>
      <w:bookmarkStart w:id="0" w:name="_GoBack"/>
      <w:bookmarkEnd w:id="0"/>
      <w:r w:rsidR="00FB0A6F">
        <w:rPr>
          <w:rFonts w:ascii="微軟正黑體" w:eastAsia="微軟正黑體" w:hAnsi="微軟正黑體" w:hint="eastAsia"/>
          <w:szCs w:val="24"/>
        </w:rPr>
        <w:t>運動成績優良學生單獨招生相關</w:t>
      </w:r>
      <w:r w:rsidRPr="0000058D">
        <w:rPr>
          <w:rFonts w:ascii="微軟正黑體" w:eastAsia="微軟正黑體" w:hAnsi="微軟正黑體" w:hint="eastAsia"/>
          <w:szCs w:val="24"/>
        </w:rPr>
        <w:t>公告</w:t>
      </w:r>
      <w:r w:rsidR="00FB0A6F" w:rsidRPr="0000058D">
        <w:rPr>
          <w:rFonts w:ascii="微軟正黑體" w:eastAsia="微軟正黑體" w:hAnsi="微軟正黑體" w:hint="eastAsia"/>
          <w:szCs w:val="24"/>
        </w:rPr>
        <w:t>」</w:t>
      </w:r>
      <w:r w:rsidR="008318EF" w:rsidRPr="00555C1F">
        <w:rPr>
          <w:rFonts w:ascii="微軟正黑體" w:eastAsia="微軟正黑體" w:hAnsi="微軟正黑體" w:hint="eastAsia"/>
          <w:color w:val="000000" w:themeColor="text1"/>
          <w:szCs w:val="24"/>
        </w:rPr>
        <w:t>。</w:t>
      </w:r>
    </w:p>
    <w:p w:rsidR="0000058D" w:rsidRPr="002F3B94" w:rsidRDefault="002F3B94" w:rsidP="00216B8D">
      <w:pPr>
        <w:spacing w:line="400" w:lineRule="exact"/>
        <w:ind w:left="480" w:hangingChars="200" w:hanging="480"/>
        <w:rPr>
          <w:rFonts w:ascii="微軟正黑體" w:eastAsia="微軟正黑體" w:hAnsi="微軟正黑體"/>
          <w:szCs w:val="24"/>
        </w:rPr>
      </w:pPr>
      <w:r>
        <w:rPr>
          <w:rFonts w:ascii="微軟正黑體" w:eastAsia="微軟正黑體" w:hAnsi="微軟正黑體" w:hint="eastAsia"/>
          <w:szCs w:val="24"/>
        </w:rPr>
        <w:t>二、</w:t>
      </w:r>
      <w:r w:rsidR="0085757E" w:rsidRPr="0075155F">
        <w:rPr>
          <w:rFonts w:ascii="微軟正黑體" w:eastAsia="微軟正黑體" w:hAnsi="微軟正黑體" w:hint="eastAsia"/>
          <w:szCs w:val="24"/>
        </w:rPr>
        <w:t>考生應配合我國中央政府防疫政策實施各項檢疫及自我防護措施，以有效阻絕疫情擴大，近日如有咳嗽、發燒、呼吸道及其他類流感症狀，請務必儘速就醫。若是前往醫院就醫、探病時，也請全程配戴口罩。疫情尚未消除前，請保持良好衛生習慣，並常注意自己的體溫。</w:t>
      </w:r>
    </w:p>
    <w:p w:rsidR="0000058D" w:rsidRPr="00F630AF" w:rsidRDefault="0085757E" w:rsidP="00216B8D">
      <w:pPr>
        <w:spacing w:line="400" w:lineRule="exact"/>
        <w:ind w:left="480" w:hangingChars="200" w:hanging="480"/>
        <w:rPr>
          <w:rFonts w:ascii="微軟正黑體" w:eastAsia="微軟正黑體" w:hAnsi="微軟正黑體"/>
          <w:color w:val="000000" w:themeColor="text1"/>
          <w:szCs w:val="24"/>
        </w:rPr>
      </w:pPr>
      <w:r>
        <w:rPr>
          <w:rFonts w:ascii="微軟正黑體" w:eastAsia="微軟正黑體" w:hAnsi="微軟正黑體" w:hint="eastAsia"/>
          <w:szCs w:val="24"/>
        </w:rPr>
        <w:t>三</w:t>
      </w:r>
      <w:r>
        <w:rPr>
          <w:rFonts w:ascii="新細明體" w:eastAsia="新細明體" w:hAnsi="新細明體" w:hint="eastAsia"/>
          <w:szCs w:val="24"/>
        </w:rPr>
        <w:t>、</w:t>
      </w:r>
      <w:r w:rsidRPr="0075155F">
        <w:rPr>
          <w:rFonts w:ascii="微軟正黑體" w:eastAsia="微軟正黑體" w:hAnsi="微軟正黑體" w:hint="eastAsia"/>
          <w:szCs w:val="24"/>
        </w:rPr>
        <w:t>考試當日因規定須居家隔離或居家檢疫</w:t>
      </w:r>
      <w:r w:rsidRPr="0075155F">
        <w:rPr>
          <w:rFonts w:ascii="微軟正黑體" w:eastAsia="微軟正黑體" w:hAnsi="微軟正黑體" w:cs="Arial"/>
          <w:color w:val="000000" w:themeColor="text1"/>
          <w:kern w:val="0"/>
          <w:szCs w:val="24"/>
        </w:rPr>
        <w:t>而無法到校應試</w:t>
      </w:r>
      <w:r w:rsidRPr="0075155F">
        <w:rPr>
          <w:rFonts w:ascii="微軟正黑體" w:eastAsia="微軟正黑體" w:hAnsi="微軟正黑體" w:hint="eastAsia"/>
          <w:color w:val="000000" w:themeColor="text1"/>
          <w:szCs w:val="24"/>
        </w:rPr>
        <w:t>者，</w:t>
      </w:r>
      <w:r w:rsidRPr="0075155F">
        <w:rPr>
          <w:rFonts w:ascii="微軟正黑體" w:eastAsia="微軟正黑體" w:hAnsi="微軟正黑體" w:cs="Arial"/>
          <w:color w:val="000000" w:themeColor="text1"/>
          <w:kern w:val="0"/>
          <w:szCs w:val="24"/>
        </w:rPr>
        <w:t>可於</w:t>
      </w:r>
      <w:r w:rsidRPr="0075155F">
        <w:rPr>
          <w:rFonts w:ascii="微軟正黑體" w:eastAsia="微軟正黑體" w:hAnsi="微軟正黑體" w:cs="Arial" w:hint="eastAsia"/>
          <w:color w:val="000000" w:themeColor="text1"/>
          <w:kern w:val="0"/>
          <w:szCs w:val="24"/>
        </w:rPr>
        <w:t>1</w:t>
      </w:r>
      <w:r w:rsidRPr="0075155F">
        <w:rPr>
          <w:rFonts w:ascii="微軟正黑體" w:eastAsia="微軟正黑體" w:hAnsi="微軟正黑體" w:cs="Arial"/>
          <w:color w:val="000000" w:themeColor="text1"/>
          <w:kern w:val="0"/>
          <w:szCs w:val="24"/>
        </w:rPr>
        <w:t>10年</w:t>
      </w:r>
      <w:r w:rsidRPr="0075155F">
        <w:rPr>
          <w:rFonts w:ascii="微軟正黑體" w:eastAsia="微軟正黑體" w:hAnsi="微軟正黑體" w:cs="Arial" w:hint="eastAsia"/>
          <w:color w:val="000000" w:themeColor="text1"/>
          <w:kern w:val="0"/>
          <w:szCs w:val="24"/>
        </w:rPr>
        <w:t>3</w:t>
      </w:r>
      <w:r w:rsidRPr="0075155F">
        <w:rPr>
          <w:rFonts w:ascii="微軟正黑體" w:eastAsia="微軟正黑體" w:hAnsi="微軟正黑體" w:cs="Arial"/>
          <w:color w:val="000000" w:themeColor="text1"/>
          <w:kern w:val="0"/>
          <w:szCs w:val="24"/>
        </w:rPr>
        <w:t>月</w:t>
      </w:r>
      <w:r>
        <w:rPr>
          <w:rFonts w:ascii="微軟正黑體" w:eastAsia="微軟正黑體" w:hAnsi="微軟正黑體" w:cs="Arial" w:hint="eastAsia"/>
          <w:color w:val="000000" w:themeColor="text1"/>
          <w:kern w:val="0"/>
          <w:szCs w:val="24"/>
        </w:rPr>
        <w:t>24</w:t>
      </w:r>
      <w:r w:rsidRPr="0075155F">
        <w:rPr>
          <w:rFonts w:ascii="微軟正黑體" w:eastAsia="微軟正黑體" w:hAnsi="微軟正黑體" w:cs="Arial"/>
          <w:color w:val="000000" w:themeColor="text1"/>
          <w:kern w:val="0"/>
          <w:szCs w:val="24"/>
        </w:rPr>
        <w:t>日前</w:t>
      </w:r>
      <w:r w:rsidRPr="0075155F">
        <w:rPr>
          <w:rFonts w:ascii="微軟正黑體" w:eastAsia="微軟正黑體" w:hAnsi="微軟正黑體" w:hint="eastAsia"/>
          <w:color w:val="000000" w:themeColor="text1"/>
          <w:szCs w:val="24"/>
        </w:rPr>
        <w:t>憑檢疫單位證明可申請全額退費。</w:t>
      </w:r>
    </w:p>
    <w:p w:rsidR="0000058D" w:rsidRPr="001925A4" w:rsidRDefault="001925A4" w:rsidP="00216B8D">
      <w:pPr>
        <w:spacing w:line="400" w:lineRule="exact"/>
        <w:ind w:left="480" w:hangingChars="200" w:hanging="480"/>
        <w:rPr>
          <w:rFonts w:ascii="微軟正黑體" w:eastAsia="微軟正黑體" w:hAnsi="微軟正黑體"/>
          <w:szCs w:val="24"/>
        </w:rPr>
      </w:pPr>
      <w:r>
        <w:rPr>
          <w:rFonts w:ascii="微軟正黑體" w:eastAsia="微軟正黑體" w:hAnsi="微軟正黑體" w:hint="eastAsia"/>
          <w:color w:val="000000" w:themeColor="text1"/>
          <w:szCs w:val="24"/>
        </w:rPr>
        <w:t>四、</w:t>
      </w:r>
      <w:r w:rsidR="0085757E" w:rsidRPr="0075155F">
        <w:rPr>
          <w:rFonts w:ascii="微軟正黑體" w:eastAsia="微軟正黑體" w:hAnsi="微軟正黑體" w:hint="eastAsia"/>
          <w:color w:val="000000"/>
          <w:szCs w:val="24"/>
        </w:rPr>
        <w:t>考試當日因居家隔離及檢疫監測期滿適逢在自主健康管理且無症狀者，請於110年3月</w:t>
      </w:r>
      <w:r w:rsidR="0085757E">
        <w:rPr>
          <w:rFonts w:ascii="微軟正黑體" w:eastAsia="微軟正黑體" w:hAnsi="微軟正黑體" w:hint="eastAsia"/>
          <w:color w:val="000000"/>
          <w:szCs w:val="24"/>
        </w:rPr>
        <w:t>24</w:t>
      </w:r>
      <w:r w:rsidR="0085757E" w:rsidRPr="0075155F">
        <w:rPr>
          <w:rFonts w:ascii="微軟正黑體" w:eastAsia="微軟正黑體" w:hAnsi="微軟正黑體" w:hint="eastAsia"/>
          <w:color w:val="000000"/>
          <w:szCs w:val="24"/>
        </w:rPr>
        <w:t>日前向本校提出並檢附相關文件(居家隔離通知書)，請將證明文件正本掃描寄至</w:t>
      </w:r>
      <w:hyperlink r:id="rId7" w:history="1">
        <w:r w:rsidR="0085757E" w:rsidRPr="0075155F">
          <w:rPr>
            <w:rStyle w:val="a8"/>
            <w:rFonts w:ascii="微軟正黑體" w:eastAsia="微軟正黑體" w:hAnsi="微軟正黑體" w:cs="新細明體" w:hint="eastAsia"/>
            <w:kern w:val="0"/>
            <w:szCs w:val="24"/>
          </w:rPr>
          <w:t>adm@m</w:t>
        </w:r>
        <w:r w:rsidR="0085757E" w:rsidRPr="0075155F">
          <w:rPr>
            <w:rStyle w:val="a8"/>
            <w:rFonts w:ascii="微軟正黑體" w:eastAsia="微軟正黑體" w:hAnsi="微軟正黑體" w:cs="新細明體"/>
            <w:kern w:val="0"/>
            <w:szCs w:val="24"/>
          </w:rPr>
          <w:t>ail</w:t>
        </w:r>
        <w:r w:rsidR="0085757E" w:rsidRPr="0075155F">
          <w:rPr>
            <w:rStyle w:val="a8"/>
            <w:rFonts w:ascii="微軟正黑體" w:eastAsia="微軟正黑體" w:hAnsi="微軟正黑體" w:cs="新細明體" w:hint="eastAsia"/>
            <w:kern w:val="0"/>
            <w:szCs w:val="24"/>
          </w:rPr>
          <w:t>.</w:t>
        </w:r>
        <w:r w:rsidR="0085757E" w:rsidRPr="0075155F">
          <w:rPr>
            <w:rStyle w:val="a8"/>
            <w:rFonts w:ascii="微軟正黑體" w:eastAsia="微軟正黑體" w:hAnsi="微軟正黑體" w:cs="新細明體"/>
            <w:kern w:val="0"/>
            <w:szCs w:val="24"/>
          </w:rPr>
          <w:t>fju</w:t>
        </w:r>
        <w:r w:rsidR="0085757E" w:rsidRPr="0075155F">
          <w:rPr>
            <w:rStyle w:val="a8"/>
            <w:rFonts w:ascii="微軟正黑體" w:eastAsia="微軟正黑體" w:hAnsi="微軟正黑體" w:cs="新細明體" w:hint="eastAsia"/>
            <w:kern w:val="0"/>
            <w:szCs w:val="24"/>
          </w:rPr>
          <w:t>.edu.tw</w:t>
        </w:r>
      </w:hyperlink>
      <w:r w:rsidR="0085757E" w:rsidRPr="0075155F">
        <w:rPr>
          <w:rFonts w:ascii="微軟正黑體" w:eastAsia="微軟正黑體" w:hAnsi="微軟正黑體" w:hint="eastAsia"/>
          <w:color w:val="000000"/>
          <w:szCs w:val="24"/>
        </w:rPr>
        <w:t>並註明姓名、應考證號及連絡電話，經查驗審核通過者，得至隔離考場並全程配戴口罩應試。</w:t>
      </w:r>
    </w:p>
    <w:p w:rsidR="0085757E" w:rsidRPr="0075155F" w:rsidRDefault="001925A4" w:rsidP="0085757E">
      <w:pPr>
        <w:spacing w:line="400" w:lineRule="exact"/>
        <w:rPr>
          <w:rFonts w:ascii="微軟正黑體" w:eastAsia="微軟正黑體" w:hAnsi="微軟正黑體"/>
          <w:szCs w:val="24"/>
        </w:rPr>
      </w:pPr>
      <w:r>
        <w:rPr>
          <w:rFonts w:ascii="微軟正黑體" w:eastAsia="微軟正黑體" w:hAnsi="微軟正黑體" w:hint="eastAsia"/>
          <w:szCs w:val="24"/>
        </w:rPr>
        <w:t>五、</w:t>
      </w:r>
      <w:r w:rsidR="0085757E" w:rsidRPr="0075155F">
        <w:rPr>
          <w:rFonts w:ascii="微軟正黑體" w:eastAsia="微軟正黑體" w:hAnsi="微軟正黑體" w:hint="eastAsia"/>
          <w:szCs w:val="24"/>
        </w:rPr>
        <w:t>本次考試(含面試、</w:t>
      </w:r>
      <w:r w:rsidR="0085757E">
        <w:rPr>
          <w:rFonts w:ascii="微軟正黑體" w:eastAsia="微軟正黑體" w:hAnsi="微軟正黑體" w:hint="eastAsia"/>
          <w:szCs w:val="24"/>
        </w:rPr>
        <w:t>術科</w:t>
      </w:r>
      <w:r w:rsidR="0085757E" w:rsidRPr="0075155F">
        <w:rPr>
          <w:rFonts w:ascii="微軟正黑體" w:eastAsia="微軟正黑體" w:hAnsi="微軟正黑體" w:hint="eastAsia"/>
          <w:szCs w:val="24"/>
        </w:rPr>
        <w:t>測驗)，請考生務必配合：</w:t>
      </w:r>
    </w:p>
    <w:p w:rsidR="0085757E" w:rsidRPr="00EA11A5" w:rsidRDefault="0085757E" w:rsidP="0085757E">
      <w:pPr>
        <w:spacing w:line="400" w:lineRule="exact"/>
        <w:ind w:leftChars="200" w:left="840" w:hangingChars="150" w:hanging="360"/>
        <w:rPr>
          <w:rFonts w:ascii="微軟正黑體" w:eastAsia="微軟正黑體" w:hAnsi="微軟正黑體"/>
          <w:color w:val="FF0000"/>
          <w:szCs w:val="24"/>
        </w:rPr>
      </w:pPr>
      <w:r w:rsidRPr="00EA11A5">
        <w:rPr>
          <w:rFonts w:ascii="微軟正黑體" w:eastAsia="微軟正黑體" w:hAnsi="微軟正黑體" w:hint="eastAsia"/>
          <w:szCs w:val="24"/>
        </w:rPr>
        <w:t>(一)</w:t>
      </w:r>
      <w:r w:rsidRPr="0085757E">
        <w:rPr>
          <w:rFonts w:ascii="微軟正黑體" w:eastAsia="微軟正黑體" w:hAnsi="微軟正黑體" w:hint="eastAsia"/>
          <w:b/>
          <w:color w:val="FF0000"/>
          <w:szCs w:val="24"/>
        </w:rPr>
        <w:t>為保護自己及他人，應試期間全程配戴口罩應試，請考生提前準備。</w:t>
      </w:r>
      <w:r w:rsidRPr="0085757E">
        <w:rPr>
          <w:rFonts w:ascii="微軟正黑體" w:eastAsia="微軟正黑體" w:hAnsi="微軟正黑體" w:cs="Arial"/>
          <w:b/>
          <w:color w:val="FF0000"/>
          <w:kern w:val="0"/>
          <w:szCs w:val="24"/>
        </w:rPr>
        <w:t>於考試過程中遇監試人員查核身分時，請配合暫時取下口罩查驗。</w:t>
      </w:r>
    </w:p>
    <w:p w:rsidR="0085757E" w:rsidRPr="00EA11A5" w:rsidRDefault="0085757E" w:rsidP="0085757E">
      <w:pPr>
        <w:spacing w:line="400" w:lineRule="exact"/>
        <w:ind w:leftChars="200" w:left="840" w:hangingChars="150" w:hanging="360"/>
        <w:rPr>
          <w:rFonts w:ascii="微軟正黑體" w:eastAsia="微軟正黑體" w:hAnsi="微軟正黑體"/>
          <w:szCs w:val="24"/>
        </w:rPr>
      </w:pPr>
      <w:r w:rsidRPr="00EA11A5">
        <w:rPr>
          <w:rFonts w:ascii="微軟正黑體" w:eastAsia="微軟正黑體" w:hAnsi="微軟正黑體" w:hint="eastAsia"/>
          <w:color w:val="000000"/>
          <w:szCs w:val="24"/>
        </w:rPr>
        <w:t>(二)請保持個人良好衛生習慣，落實手部及呼吸道衛生與咳嗽禮節及自主管控體溫之防疫措施。</w:t>
      </w:r>
    </w:p>
    <w:p w:rsidR="0085757E" w:rsidRPr="00EA11A5" w:rsidRDefault="0085757E" w:rsidP="0085757E">
      <w:pPr>
        <w:spacing w:line="400" w:lineRule="exact"/>
        <w:ind w:leftChars="200" w:left="840" w:hangingChars="150" w:hanging="360"/>
        <w:rPr>
          <w:rFonts w:ascii="微軟正黑體" w:eastAsia="微軟正黑體" w:hAnsi="微軟正黑體"/>
          <w:color w:val="575758"/>
          <w:shd w:val="clear" w:color="auto" w:fill="FFFFFF"/>
        </w:rPr>
      </w:pPr>
      <w:r w:rsidRPr="00EA11A5">
        <w:rPr>
          <w:rFonts w:ascii="微軟正黑體" w:eastAsia="微軟正黑體" w:hAnsi="微軟正黑體" w:hint="eastAsia"/>
          <w:szCs w:val="24"/>
        </w:rPr>
        <w:t>(三)</w:t>
      </w:r>
      <w:r w:rsidRPr="0085757E">
        <w:rPr>
          <w:rFonts w:ascii="微軟正黑體" w:eastAsia="微軟正黑體" w:hAnsi="微軟正黑體" w:hint="eastAsia"/>
          <w:b/>
          <w:color w:val="FF0000"/>
          <w:shd w:val="clear" w:color="auto" w:fill="FFFFFF"/>
        </w:rPr>
        <w:t>為預防校園群聚感染，且維護應考人員之健康，各試場大樓設置體溫量測站，請考生自主前往量測體溫，如額溫超過37.5度，並有嚴重咳嗽</w:t>
      </w:r>
      <w:r w:rsidRPr="0085757E">
        <w:rPr>
          <w:rFonts w:ascii="微軟正黑體" w:eastAsia="微軟正黑體" w:hAnsi="微軟正黑體" w:hint="eastAsia"/>
          <w:b/>
          <w:color w:val="FF0000"/>
          <w:szCs w:val="24"/>
        </w:rPr>
        <w:t>、發燒或呼吸道等身體不適症狀</w:t>
      </w:r>
      <w:r w:rsidRPr="0085757E">
        <w:rPr>
          <w:rFonts w:ascii="微軟正黑體" w:eastAsia="微軟正黑體" w:hAnsi="微軟正黑體" w:hint="eastAsia"/>
          <w:b/>
          <w:color w:val="FF0000"/>
          <w:shd w:val="clear" w:color="auto" w:fill="FFFFFF"/>
        </w:rPr>
        <w:t>者，須配合移至隔離試場應試。</w:t>
      </w:r>
    </w:p>
    <w:p w:rsidR="0085757E" w:rsidRPr="00EA11A5" w:rsidRDefault="0085757E" w:rsidP="0085757E">
      <w:pPr>
        <w:spacing w:line="400" w:lineRule="exact"/>
        <w:ind w:leftChars="200" w:left="840" w:hangingChars="150" w:hanging="360"/>
        <w:rPr>
          <w:rFonts w:ascii="微軟正黑體" w:eastAsia="微軟正黑體" w:hAnsi="微軟正黑體"/>
          <w:szCs w:val="24"/>
        </w:rPr>
      </w:pPr>
      <w:r w:rsidRPr="00EA11A5">
        <w:rPr>
          <w:rFonts w:ascii="微軟正黑體" w:eastAsia="微軟正黑體" w:hAnsi="微軟正黑體" w:hint="eastAsia"/>
          <w:szCs w:val="24"/>
        </w:rPr>
        <w:t>(四)為避免交通壅塞及配合量測體溫等防疫措施而延誤考試時間，</w:t>
      </w:r>
      <w:r w:rsidRPr="0085757E">
        <w:rPr>
          <w:rFonts w:ascii="微軟正黑體" w:eastAsia="微軟正黑體" w:hAnsi="微軟正黑體" w:hint="eastAsia"/>
          <w:b/>
          <w:color w:val="FF0000"/>
          <w:szCs w:val="24"/>
        </w:rPr>
        <w:t>敬請考生於考試當日提前4</w:t>
      </w:r>
      <w:r w:rsidRPr="0085757E">
        <w:rPr>
          <w:rFonts w:ascii="微軟正黑體" w:eastAsia="微軟正黑體" w:hAnsi="微軟正黑體"/>
          <w:b/>
          <w:color w:val="FF0000"/>
          <w:szCs w:val="24"/>
        </w:rPr>
        <w:t>0</w:t>
      </w:r>
      <w:r w:rsidRPr="0085757E">
        <w:rPr>
          <w:rFonts w:ascii="微軟正黑體" w:eastAsia="微軟正黑體" w:hAnsi="微軟正黑體" w:hint="eastAsia"/>
          <w:b/>
          <w:color w:val="FF0000"/>
          <w:szCs w:val="24"/>
        </w:rPr>
        <w:t>分鐘到校，量測體溫後再進入試場應試，務必</w:t>
      </w:r>
      <w:r w:rsidRPr="0085757E">
        <w:rPr>
          <w:rFonts w:ascii="微軟正黑體" w:eastAsia="微軟正黑體" w:hAnsi="微軟正黑體" w:hint="eastAsia"/>
          <w:b/>
          <w:color w:val="FF0000"/>
          <w:szCs w:val="24"/>
          <w:shd w:val="clear" w:color="auto" w:fill="FFFFFF"/>
        </w:rPr>
        <w:t>攜帶有效身分證件正本(</w:t>
      </w:r>
      <w:r w:rsidRPr="0085757E">
        <w:rPr>
          <w:rFonts w:ascii="微軟正黑體" w:eastAsia="微軟正黑體" w:hAnsi="微軟正黑體" w:cs="Arial"/>
          <w:b/>
          <w:color w:val="FF0000"/>
          <w:szCs w:val="24"/>
          <w:shd w:val="clear" w:color="auto" w:fill="FAFAFA"/>
        </w:rPr>
        <w:t>如國民身分證正本、駕照或</w:t>
      </w:r>
      <w:r w:rsidRPr="0085757E">
        <w:rPr>
          <w:rFonts w:ascii="微軟正黑體" w:eastAsia="微軟正黑體" w:hAnsi="微軟正黑體" w:cs="Arial" w:hint="eastAsia"/>
          <w:b/>
          <w:color w:val="FF0000"/>
          <w:szCs w:val="24"/>
          <w:shd w:val="clear" w:color="auto" w:fill="FAFAFA"/>
        </w:rPr>
        <w:t>護照</w:t>
      </w:r>
      <w:r w:rsidRPr="0085757E">
        <w:rPr>
          <w:rFonts w:ascii="微軟正黑體" w:eastAsia="微軟正黑體" w:hAnsi="微軟正黑體" w:cs="Arial"/>
          <w:b/>
          <w:color w:val="FF0000"/>
          <w:szCs w:val="24"/>
          <w:shd w:val="clear" w:color="auto" w:fill="FAFAFA"/>
        </w:rPr>
        <w:t>）</w:t>
      </w:r>
      <w:r w:rsidRPr="0085757E">
        <w:rPr>
          <w:rFonts w:ascii="微軟正黑體" w:eastAsia="微軟正黑體" w:hAnsi="微軟正黑體" w:hint="eastAsia"/>
          <w:b/>
          <w:color w:val="FF0000"/>
          <w:szCs w:val="24"/>
          <w:shd w:val="clear" w:color="auto" w:fill="FFFFFF"/>
        </w:rPr>
        <w:t>準時應</w:t>
      </w:r>
      <w:r w:rsidRPr="0085757E">
        <w:rPr>
          <w:rFonts w:ascii="微軟正黑體" w:eastAsia="微軟正黑體" w:hAnsi="微軟正黑體" w:hint="eastAsia"/>
          <w:b/>
          <w:color w:val="FF0000"/>
          <w:szCs w:val="24"/>
        </w:rPr>
        <w:t>試。</w:t>
      </w:r>
    </w:p>
    <w:p w:rsidR="0085757E" w:rsidRPr="00EA11A5" w:rsidRDefault="0085757E" w:rsidP="0085757E">
      <w:pPr>
        <w:spacing w:line="400" w:lineRule="exact"/>
        <w:ind w:leftChars="200" w:left="840" w:hangingChars="150" w:hanging="360"/>
        <w:rPr>
          <w:rFonts w:ascii="微軟正黑體" w:eastAsia="微軟正黑體" w:hAnsi="微軟正黑體"/>
          <w:szCs w:val="24"/>
        </w:rPr>
      </w:pPr>
      <w:r w:rsidRPr="00EA11A5">
        <w:rPr>
          <w:rFonts w:ascii="微軟正黑體" w:eastAsia="微軟正黑體" w:hAnsi="微軟正黑體" w:hint="eastAsia"/>
          <w:szCs w:val="24"/>
        </w:rPr>
        <w:t>(五)為減少群聚增加交叉感染機會，請考生親友不要陪考，</w:t>
      </w:r>
      <w:r w:rsidRPr="00EA11A5">
        <w:rPr>
          <w:rFonts w:ascii="微軟正黑體" w:eastAsia="微軟正黑體" w:hAnsi="微軟正黑體" w:hint="eastAsia"/>
          <w:color w:val="333333"/>
          <w:szCs w:val="24"/>
        </w:rPr>
        <w:t>尤其有發燒、咳嗽、流鼻水等呼吸道症狀者。禁止進入校園</w:t>
      </w:r>
      <w:r w:rsidRPr="00EA11A5">
        <w:rPr>
          <w:rFonts w:ascii="微軟正黑體" w:eastAsia="微軟正黑體" w:hAnsi="微軟正黑體" w:hint="eastAsia"/>
          <w:szCs w:val="24"/>
        </w:rPr>
        <w:t>。</w:t>
      </w:r>
    </w:p>
    <w:p w:rsidR="0085757E" w:rsidRPr="00D31FF8" w:rsidRDefault="0085757E" w:rsidP="0085757E">
      <w:pPr>
        <w:widowControl/>
        <w:shd w:val="clear" w:color="auto" w:fill="FFFFFF"/>
        <w:spacing w:line="400" w:lineRule="exact"/>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shd w:val="clear" w:color="auto" w:fill="FFFFFF"/>
        </w:rPr>
        <w:t xml:space="preserve">  </w:t>
      </w:r>
      <w:r w:rsidRPr="00D31FF8">
        <w:rPr>
          <w:rFonts w:ascii="微軟正黑體" w:eastAsia="微軟正黑體" w:hAnsi="微軟正黑體" w:cs="新細明體" w:hint="eastAsia"/>
          <w:color w:val="000000" w:themeColor="text1"/>
          <w:kern w:val="0"/>
          <w:szCs w:val="24"/>
          <w:shd w:val="clear" w:color="auto" w:fill="FFFFFF"/>
        </w:rPr>
        <w:t>考生服務信箱：</w:t>
      </w:r>
      <w:hyperlink r:id="rId8" w:history="1">
        <w:r w:rsidRPr="00E552F4">
          <w:rPr>
            <w:rStyle w:val="a8"/>
            <w:rFonts w:ascii="微軟正黑體" w:eastAsia="微軟正黑體" w:hAnsi="微軟正黑體" w:cs="新細明體" w:hint="eastAsia"/>
            <w:color w:val="000000" w:themeColor="text1"/>
            <w:kern w:val="0"/>
            <w:szCs w:val="24"/>
          </w:rPr>
          <w:t>adm@m</w:t>
        </w:r>
        <w:r w:rsidRPr="00E552F4">
          <w:rPr>
            <w:rStyle w:val="a8"/>
            <w:rFonts w:ascii="微軟正黑體" w:eastAsia="微軟正黑體" w:hAnsi="微軟正黑體" w:cs="新細明體"/>
            <w:color w:val="000000" w:themeColor="text1"/>
            <w:kern w:val="0"/>
            <w:szCs w:val="24"/>
          </w:rPr>
          <w:t>ail</w:t>
        </w:r>
        <w:r w:rsidRPr="00E552F4">
          <w:rPr>
            <w:rStyle w:val="a8"/>
            <w:rFonts w:ascii="微軟正黑體" w:eastAsia="微軟正黑體" w:hAnsi="微軟正黑體" w:cs="新細明體" w:hint="eastAsia"/>
            <w:color w:val="000000" w:themeColor="text1"/>
            <w:kern w:val="0"/>
            <w:szCs w:val="24"/>
          </w:rPr>
          <w:t>.</w:t>
        </w:r>
        <w:r w:rsidRPr="00E552F4">
          <w:rPr>
            <w:rStyle w:val="a8"/>
            <w:rFonts w:ascii="微軟正黑體" w:eastAsia="微軟正黑體" w:hAnsi="微軟正黑體" w:cs="新細明體"/>
            <w:color w:val="000000" w:themeColor="text1"/>
            <w:kern w:val="0"/>
            <w:szCs w:val="24"/>
          </w:rPr>
          <w:t>fju</w:t>
        </w:r>
        <w:r w:rsidRPr="00E552F4">
          <w:rPr>
            <w:rStyle w:val="a8"/>
            <w:rFonts w:ascii="微軟正黑體" w:eastAsia="微軟正黑體" w:hAnsi="微軟正黑體" w:cs="新細明體" w:hint="eastAsia"/>
            <w:color w:val="000000" w:themeColor="text1"/>
            <w:kern w:val="0"/>
            <w:szCs w:val="24"/>
          </w:rPr>
          <w:t>.edu.tw</w:t>
        </w:r>
      </w:hyperlink>
      <w:r w:rsidRPr="00D31FF8">
        <w:rPr>
          <w:rFonts w:ascii="微軟正黑體" w:eastAsia="微軟正黑體" w:hAnsi="微軟正黑體" w:cs="新細明體" w:hint="eastAsia"/>
          <w:color w:val="000000" w:themeColor="text1"/>
          <w:kern w:val="0"/>
          <w:szCs w:val="24"/>
          <w:shd w:val="clear" w:color="auto" w:fill="FFFFFF"/>
        </w:rPr>
        <w:t>、考生服務專線：0</w:t>
      </w:r>
      <w:r w:rsidRPr="00E552F4">
        <w:rPr>
          <w:rFonts w:ascii="微軟正黑體" w:eastAsia="微軟正黑體" w:hAnsi="微軟正黑體" w:cs="新細明體"/>
          <w:color w:val="000000" w:themeColor="text1"/>
          <w:kern w:val="0"/>
          <w:szCs w:val="24"/>
          <w:shd w:val="clear" w:color="auto" w:fill="FFFFFF"/>
        </w:rPr>
        <w:t>2</w:t>
      </w:r>
      <w:r w:rsidRPr="00D31FF8">
        <w:rPr>
          <w:rFonts w:ascii="微軟正黑體" w:eastAsia="微軟正黑體" w:hAnsi="微軟正黑體" w:cs="新細明體" w:hint="eastAsia"/>
          <w:color w:val="000000" w:themeColor="text1"/>
          <w:kern w:val="0"/>
          <w:szCs w:val="24"/>
          <w:shd w:val="clear" w:color="auto" w:fill="FFFFFF"/>
        </w:rPr>
        <w:t>-</w:t>
      </w:r>
      <w:r w:rsidRPr="00E552F4">
        <w:rPr>
          <w:rFonts w:ascii="微軟正黑體" w:eastAsia="微軟正黑體" w:hAnsi="微軟正黑體" w:cs="新細明體"/>
          <w:color w:val="000000" w:themeColor="text1"/>
          <w:kern w:val="0"/>
          <w:szCs w:val="24"/>
          <w:shd w:val="clear" w:color="auto" w:fill="FFFFFF"/>
        </w:rPr>
        <w:t>29052224</w:t>
      </w:r>
      <w:r w:rsidRPr="00D31FF8">
        <w:rPr>
          <w:rFonts w:ascii="微軟正黑體" w:eastAsia="微軟正黑體" w:hAnsi="微軟正黑體" w:cs="新細明體" w:hint="eastAsia"/>
          <w:color w:val="000000" w:themeColor="text1"/>
          <w:kern w:val="0"/>
          <w:szCs w:val="24"/>
          <w:shd w:val="clear" w:color="auto" w:fill="FFFFFF"/>
        </w:rPr>
        <w:t>。</w:t>
      </w:r>
    </w:p>
    <w:p w:rsidR="0085757E" w:rsidRPr="00EA11A5" w:rsidRDefault="0085757E" w:rsidP="0085757E">
      <w:pPr>
        <w:widowControl/>
        <w:shd w:val="clear" w:color="auto" w:fill="FFFFFF"/>
        <w:spacing w:after="150"/>
        <w:rPr>
          <w:rFonts w:ascii="微軟正黑體" w:eastAsia="微軟正黑體" w:hAnsi="微軟正黑體"/>
        </w:rPr>
      </w:pPr>
      <w:r w:rsidRPr="00D31FF8">
        <w:rPr>
          <w:rFonts w:ascii="微軟正黑體" w:eastAsia="微軟正黑體" w:hAnsi="微軟正黑體" w:cs="新細明體" w:hint="eastAsia"/>
          <w:color w:val="444444"/>
          <w:kern w:val="0"/>
          <w:szCs w:val="24"/>
          <w:shd w:val="clear" w:color="auto" w:fill="FFFFFF"/>
        </w:rPr>
        <w:t> </w:t>
      </w:r>
      <w:r w:rsidRPr="00EA11A5">
        <w:rPr>
          <w:rFonts w:ascii="微軟正黑體" w:eastAsia="微軟正黑體" w:hAnsi="微軟正黑體" w:hint="eastAsia"/>
        </w:rPr>
        <w:t>敬祝</w:t>
      </w:r>
      <w:r w:rsidRPr="00EA11A5">
        <w:rPr>
          <w:rFonts w:ascii="微軟正黑體" w:eastAsia="微軟正黑體" w:hAnsi="微軟正黑體"/>
        </w:rPr>
        <w:t xml:space="preserve"> </w:t>
      </w:r>
      <w:r w:rsidRPr="00EA11A5">
        <w:rPr>
          <w:rFonts w:ascii="微軟正黑體" w:eastAsia="微軟正黑體" w:hAnsi="微軟正黑體" w:hint="eastAsia"/>
        </w:rPr>
        <w:t>考試順利</w:t>
      </w:r>
      <w:r w:rsidRPr="00EA11A5">
        <w:rPr>
          <w:rFonts w:ascii="微軟正黑體" w:eastAsia="微軟正黑體" w:hAnsi="微軟正黑體"/>
        </w:rPr>
        <w:t xml:space="preserve"> </w:t>
      </w:r>
    </w:p>
    <w:p w:rsidR="0076743B" w:rsidRPr="00DD7F57" w:rsidRDefault="0000058D" w:rsidP="0085757E">
      <w:pPr>
        <w:spacing w:line="400" w:lineRule="exact"/>
        <w:jc w:val="right"/>
        <w:rPr>
          <w:rFonts w:ascii="微軟正黑體" w:eastAsia="微軟正黑體" w:hAnsi="微軟正黑體"/>
          <w:szCs w:val="24"/>
        </w:rPr>
      </w:pPr>
      <w:r w:rsidRPr="00DD7F57">
        <w:rPr>
          <w:rFonts w:ascii="微軟正黑體" w:eastAsia="微軟正黑體" w:hAnsi="微軟正黑體" w:hint="eastAsia"/>
          <w:szCs w:val="24"/>
        </w:rPr>
        <w:t>輔仁大學招生委員會</w:t>
      </w:r>
      <w:r w:rsidRPr="00DD7F57">
        <w:rPr>
          <w:rFonts w:ascii="微軟正黑體" w:eastAsia="微軟正黑體" w:hAnsi="微軟正黑體"/>
          <w:szCs w:val="24"/>
        </w:rPr>
        <w:t xml:space="preserve"> </w:t>
      </w:r>
      <w:r w:rsidRPr="00DD7F57">
        <w:rPr>
          <w:rFonts w:ascii="微軟正黑體" w:eastAsia="微軟正黑體" w:hAnsi="微軟正黑體" w:hint="eastAsia"/>
          <w:szCs w:val="24"/>
        </w:rPr>
        <w:t>敬啟</w:t>
      </w:r>
    </w:p>
    <w:sectPr w:rsidR="0076743B" w:rsidRPr="00DD7F57" w:rsidSect="0085757E">
      <w:pgSz w:w="11906" w:h="16838" w:code="9"/>
      <w:pgMar w:top="1134" w:right="1134" w:bottom="851" w:left="1134"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6A5" w:rsidRDefault="00DE36A5" w:rsidP="00233CF5">
      <w:r>
        <w:separator/>
      </w:r>
    </w:p>
  </w:endnote>
  <w:endnote w:type="continuationSeparator" w:id="0">
    <w:p w:rsidR="00DE36A5" w:rsidRDefault="00DE36A5" w:rsidP="0023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新細明體 .">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6A5" w:rsidRDefault="00DE36A5" w:rsidP="00233CF5">
      <w:r>
        <w:separator/>
      </w:r>
    </w:p>
  </w:footnote>
  <w:footnote w:type="continuationSeparator" w:id="0">
    <w:p w:rsidR="00DE36A5" w:rsidRDefault="00DE36A5" w:rsidP="00233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F0A96"/>
    <w:multiLevelType w:val="hybridMultilevel"/>
    <w:tmpl w:val="2488F2B8"/>
    <w:lvl w:ilvl="0" w:tplc="19A6503E">
      <w:start w:val="1"/>
      <w:numFmt w:val="taiwaneseCountingThousand"/>
      <w:lvlText w:val="%1、"/>
      <w:lvlJc w:val="left"/>
      <w:pPr>
        <w:ind w:left="480" w:hanging="480"/>
      </w:pPr>
      <w:rPr>
        <w:rFonts w:asciiTheme="minorHAnsi" w:eastAsiaTheme="minorEastAsia" w:hAnsiTheme="minorHAnsi" w:hint="default"/>
        <w:color w:val="auto"/>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6A1414"/>
    <w:multiLevelType w:val="hybridMultilevel"/>
    <w:tmpl w:val="B5167CEC"/>
    <w:lvl w:ilvl="0" w:tplc="81FE6324">
      <w:start w:val="1"/>
      <w:numFmt w:val="taiwaneseCountingThousand"/>
      <w:lvlText w:val="(%1)"/>
      <w:lvlJc w:val="left"/>
      <w:pPr>
        <w:ind w:left="864" w:hanging="384"/>
      </w:pPr>
      <w:rPr>
        <w:rFonts w:asciiTheme="minorHAnsi" w:eastAsiaTheme="minorEastAsia" w:hAnsiTheme="minorHAnsi"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12"/>
    <w:rsid w:val="0000058D"/>
    <w:rsid w:val="000043B8"/>
    <w:rsid w:val="000400E1"/>
    <w:rsid w:val="00044902"/>
    <w:rsid w:val="000B7D04"/>
    <w:rsid w:val="00172064"/>
    <w:rsid w:val="001925A4"/>
    <w:rsid w:val="001C25B6"/>
    <w:rsid w:val="00210CDB"/>
    <w:rsid w:val="00216B8D"/>
    <w:rsid w:val="00233CF5"/>
    <w:rsid w:val="00246162"/>
    <w:rsid w:val="00264F46"/>
    <w:rsid w:val="00271877"/>
    <w:rsid w:val="00287BF0"/>
    <w:rsid w:val="002F3B94"/>
    <w:rsid w:val="00330F0E"/>
    <w:rsid w:val="003E5DB4"/>
    <w:rsid w:val="00417C7F"/>
    <w:rsid w:val="004219AF"/>
    <w:rsid w:val="00452226"/>
    <w:rsid w:val="00473DFC"/>
    <w:rsid w:val="004B6898"/>
    <w:rsid w:val="004B775D"/>
    <w:rsid w:val="004D395A"/>
    <w:rsid w:val="0050307D"/>
    <w:rsid w:val="0052276E"/>
    <w:rsid w:val="0053016B"/>
    <w:rsid w:val="00532D6C"/>
    <w:rsid w:val="00555C1F"/>
    <w:rsid w:val="00585E70"/>
    <w:rsid w:val="005A304E"/>
    <w:rsid w:val="005F3F1C"/>
    <w:rsid w:val="0063195C"/>
    <w:rsid w:val="00652D69"/>
    <w:rsid w:val="00657B25"/>
    <w:rsid w:val="00690343"/>
    <w:rsid w:val="006E5037"/>
    <w:rsid w:val="00741245"/>
    <w:rsid w:val="0075378E"/>
    <w:rsid w:val="0076743B"/>
    <w:rsid w:val="0078566F"/>
    <w:rsid w:val="007A2B79"/>
    <w:rsid w:val="007E4366"/>
    <w:rsid w:val="007F6DD4"/>
    <w:rsid w:val="008318EF"/>
    <w:rsid w:val="008378AB"/>
    <w:rsid w:val="008572B3"/>
    <w:rsid w:val="0085757E"/>
    <w:rsid w:val="00881D04"/>
    <w:rsid w:val="008C1176"/>
    <w:rsid w:val="00951E5D"/>
    <w:rsid w:val="00962C3F"/>
    <w:rsid w:val="00962ED1"/>
    <w:rsid w:val="009852FE"/>
    <w:rsid w:val="009A42B4"/>
    <w:rsid w:val="009D0DE0"/>
    <w:rsid w:val="00A07B51"/>
    <w:rsid w:val="00A51766"/>
    <w:rsid w:val="00A820F7"/>
    <w:rsid w:val="00B01FA4"/>
    <w:rsid w:val="00B40129"/>
    <w:rsid w:val="00B71821"/>
    <w:rsid w:val="00B934D1"/>
    <w:rsid w:val="00BA5F3F"/>
    <w:rsid w:val="00BF57D6"/>
    <w:rsid w:val="00C10EAA"/>
    <w:rsid w:val="00C9490E"/>
    <w:rsid w:val="00CC632F"/>
    <w:rsid w:val="00D4183B"/>
    <w:rsid w:val="00DD2BC0"/>
    <w:rsid w:val="00DD5DC0"/>
    <w:rsid w:val="00DD7F57"/>
    <w:rsid w:val="00DE36A5"/>
    <w:rsid w:val="00DE3AB5"/>
    <w:rsid w:val="00E25DF3"/>
    <w:rsid w:val="00E853B8"/>
    <w:rsid w:val="00E96D12"/>
    <w:rsid w:val="00E9797B"/>
    <w:rsid w:val="00EC3809"/>
    <w:rsid w:val="00EE2B55"/>
    <w:rsid w:val="00F02123"/>
    <w:rsid w:val="00F36A43"/>
    <w:rsid w:val="00F630AF"/>
    <w:rsid w:val="00F76D79"/>
    <w:rsid w:val="00FB0A6F"/>
    <w:rsid w:val="00FC23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304E92-6DC1-41D9-8F38-BB2B268D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D1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D12"/>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B40129"/>
    <w:pPr>
      <w:ind w:leftChars="200" w:left="480"/>
    </w:pPr>
  </w:style>
  <w:style w:type="paragraph" w:styleId="a4">
    <w:name w:val="header"/>
    <w:basedOn w:val="a"/>
    <w:link w:val="a5"/>
    <w:uiPriority w:val="99"/>
    <w:unhideWhenUsed/>
    <w:rsid w:val="00233CF5"/>
    <w:pPr>
      <w:tabs>
        <w:tab w:val="center" w:pos="4153"/>
        <w:tab w:val="right" w:pos="8306"/>
      </w:tabs>
      <w:snapToGrid w:val="0"/>
    </w:pPr>
    <w:rPr>
      <w:sz w:val="20"/>
      <w:szCs w:val="20"/>
    </w:rPr>
  </w:style>
  <w:style w:type="character" w:customStyle="1" w:styleId="a5">
    <w:name w:val="頁首 字元"/>
    <w:basedOn w:val="a0"/>
    <w:link w:val="a4"/>
    <w:uiPriority w:val="99"/>
    <w:rsid w:val="00233CF5"/>
    <w:rPr>
      <w:sz w:val="20"/>
      <w:szCs w:val="20"/>
    </w:rPr>
  </w:style>
  <w:style w:type="paragraph" w:styleId="a6">
    <w:name w:val="footer"/>
    <w:basedOn w:val="a"/>
    <w:link w:val="a7"/>
    <w:uiPriority w:val="99"/>
    <w:unhideWhenUsed/>
    <w:rsid w:val="00233CF5"/>
    <w:pPr>
      <w:tabs>
        <w:tab w:val="center" w:pos="4153"/>
        <w:tab w:val="right" w:pos="8306"/>
      </w:tabs>
      <w:snapToGrid w:val="0"/>
    </w:pPr>
    <w:rPr>
      <w:sz w:val="20"/>
      <w:szCs w:val="20"/>
    </w:rPr>
  </w:style>
  <w:style w:type="character" w:customStyle="1" w:styleId="a7">
    <w:name w:val="頁尾 字元"/>
    <w:basedOn w:val="a0"/>
    <w:link w:val="a6"/>
    <w:uiPriority w:val="99"/>
    <w:rsid w:val="00233CF5"/>
    <w:rPr>
      <w:sz w:val="20"/>
      <w:szCs w:val="20"/>
    </w:rPr>
  </w:style>
  <w:style w:type="character" w:styleId="a8">
    <w:name w:val="Hyperlink"/>
    <w:basedOn w:val="a0"/>
    <w:uiPriority w:val="99"/>
    <w:unhideWhenUsed/>
    <w:rsid w:val="00857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ail.fju.edu.tw" TargetMode="External"/><Relationship Id="rId3" Type="http://schemas.openxmlformats.org/officeDocument/2006/relationships/settings" Target="settings.xml"/><Relationship Id="rId7" Type="http://schemas.openxmlformats.org/officeDocument/2006/relationships/hyperlink" Target="mailto:adm@mail.fj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2020-02-27T08:33:00Z</cp:lastPrinted>
  <dcterms:created xsi:type="dcterms:W3CDTF">2021-03-15T00:36:00Z</dcterms:created>
  <dcterms:modified xsi:type="dcterms:W3CDTF">2021-03-15T00:36:00Z</dcterms:modified>
</cp:coreProperties>
</file>